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ED" w:rsidRDefault="00EF625D">
      <w:pPr>
        <w:rPr>
          <w:b/>
          <w:color w:val="C00000"/>
          <w:sz w:val="44"/>
          <w:szCs w:val="44"/>
          <w:u w:val="single"/>
        </w:rPr>
      </w:pPr>
      <w:r>
        <w:rPr>
          <w:b/>
          <w:color w:val="C00000"/>
          <w:sz w:val="44"/>
          <w:szCs w:val="44"/>
          <w:u w:val="single"/>
        </w:rPr>
        <w:t>ΕΡΓΑΣΙΕΣ ΣΤΗ ΝΕΟΕΛΛΗΝΙΚΗ ΓΛΩΣΣΑ</w:t>
      </w:r>
    </w:p>
    <w:p w:rsidR="00EF625D" w:rsidRDefault="00EF625D">
      <w:pPr>
        <w:rPr>
          <w:color w:val="000000" w:themeColor="text1"/>
          <w:sz w:val="32"/>
          <w:szCs w:val="32"/>
        </w:rPr>
      </w:pPr>
    </w:p>
    <w:p w:rsidR="00EF625D" w:rsidRDefault="00EF625D" w:rsidP="00EF625D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Συμπλήρωσε τον πίνακα, όπως τα παραδείγματα</w:t>
      </w:r>
      <w:r w:rsidRPr="00EF625D">
        <w:rPr>
          <w:color w:val="000000" w:themeColor="text1"/>
          <w:sz w:val="32"/>
          <w:szCs w:val="32"/>
        </w:rPr>
        <w:t>:</w:t>
      </w:r>
    </w:p>
    <w:tbl>
      <w:tblPr>
        <w:tblStyle w:val="a4"/>
        <w:tblW w:w="5000" w:type="pct"/>
        <w:tblInd w:w="720" w:type="dxa"/>
        <w:tblLook w:val="04A0"/>
      </w:tblPr>
      <w:tblGrid>
        <w:gridCol w:w="1771"/>
        <w:gridCol w:w="2086"/>
        <w:gridCol w:w="1591"/>
        <w:gridCol w:w="1880"/>
        <w:gridCol w:w="1669"/>
      </w:tblGrid>
      <w:tr w:rsidR="00743716" w:rsidTr="00743716">
        <w:tc>
          <w:tcPr>
            <w:tcW w:w="1000" w:type="pct"/>
          </w:tcPr>
          <w:p w:rsidR="00743716" w:rsidRPr="00743716" w:rsidRDefault="00743716" w:rsidP="00743716">
            <w:pPr>
              <w:pStyle w:val="a3"/>
              <w:ind w:left="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ΡΗΜΑΤΑ</w:t>
            </w:r>
          </w:p>
        </w:tc>
        <w:tc>
          <w:tcPr>
            <w:tcW w:w="1000" w:type="pct"/>
          </w:tcPr>
          <w:p w:rsidR="00743716" w:rsidRPr="00743716" w:rsidRDefault="00743716" w:rsidP="00743716">
            <w:pPr>
              <w:pStyle w:val="a3"/>
              <w:ind w:left="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ΧΡΟΝΟΣ</w:t>
            </w:r>
          </w:p>
        </w:tc>
        <w:tc>
          <w:tcPr>
            <w:tcW w:w="1000" w:type="pct"/>
          </w:tcPr>
          <w:p w:rsidR="00743716" w:rsidRPr="00743716" w:rsidRDefault="00743716" w:rsidP="00743716">
            <w:pPr>
              <w:pStyle w:val="a3"/>
              <w:ind w:left="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ΠΡΟΣΩΠΟ</w:t>
            </w:r>
          </w:p>
        </w:tc>
        <w:tc>
          <w:tcPr>
            <w:tcW w:w="1000" w:type="pct"/>
          </w:tcPr>
          <w:p w:rsidR="00743716" w:rsidRPr="00743716" w:rsidRDefault="00743716" w:rsidP="00743716">
            <w:pPr>
              <w:pStyle w:val="a3"/>
              <w:ind w:left="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ΑΡΙΘΜΟΣ</w:t>
            </w:r>
          </w:p>
        </w:tc>
        <w:tc>
          <w:tcPr>
            <w:tcW w:w="1000" w:type="pct"/>
          </w:tcPr>
          <w:p w:rsidR="00743716" w:rsidRPr="00743716" w:rsidRDefault="00743716" w:rsidP="00743716">
            <w:pPr>
              <w:pStyle w:val="a3"/>
              <w:ind w:left="0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ΦΩΝΗ</w:t>
            </w:r>
          </w:p>
        </w:tc>
      </w:tr>
      <w:tr w:rsidR="00743716" w:rsidTr="00743716"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έχουν ρίξει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Παρακείμενος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γ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Πληθυντικός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Ενεργητική</w:t>
            </w:r>
          </w:p>
        </w:tc>
      </w:tr>
      <w:tr w:rsidR="00743716" w:rsidTr="00743716"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πλένεσαι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Ενεστώτας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β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Ενικός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Παθητική</w:t>
            </w: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έχει παίξει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έκλειναν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έπλυνες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κουρεύεστε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θα χορέψουμε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θα βλέπω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έρχεστε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θα ρίχνει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θα λύσεις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τρέχουμε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έδιναν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πίνετε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  <w:tr w:rsidR="00743716" w:rsidTr="00743716">
        <w:tc>
          <w:tcPr>
            <w:tcW w:w="1000" w:type="pct"/>
          </w:tcPr>
          <w:p w:rsidR="00743716" w:rsidRDefault="007C1409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έκοψες</w:t>
            </w: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000" w:type="pct"/>
          </w:tcPr>
          <w:p w:rsidR="00743716" w:rsidRDefault="00743716" w:rsidP="00743716">
            <w:pPr>
              <w:pStyle w:val="a3"/>
              <w:ind w:left="0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EF625D" w:rsidRDefault="00EF625D" w:rsidP="00743716">
      <w:pPr>
        <w:pStyle w:val="a3"/>
        <w:rPr>
          <w:color w:val="000000" w:themeColor="text1"/>
          <w:sz w:val="32"/>
          <w:szCs w:val="32"/>
        </w:rPr>
      </w:pPr>
    </w:p>
    <w:p w:rsidR="007C1409" w:rsidRDefault="007C1409" w:rsidP="00743716">
      <w:pPr>
        <w:pStyle w:val="a3"/>
        <w:rPr>
          <w:color w:val="000000" w:themeColor="text1"/>
          <w:sz w:val="32"/>
          <w:szCs w:val="32"/>
        </w:rPr>
      </w:pPr>
    </w:p>
    <w:p w:rsidR="007C1409" w:rsidRDefault="005B7B2C" w:rsidP="005B7B2C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  <w:u w:val="single"/>
        </w:rPr>
        <w:t>βιδώνω</w:t>
      </w:r>
      <w:r w:rsidRPr="005B7B2C">
        <w:rPr>
          <w:b/>
          <w:color w:val="000000" w:themeColor="text1"/>
          <w:sz w:val="32"/>
          <w:szCs w:val="32"/>
          <w:u w:val="single"/>
        </w:rPr>
        <w:t>:</w:t>
      </w:r>
      <w:r>
        <w:rPr>
          <w:color w:val="000000" w:themeColor="text1"/>
          <w:sz w:val="32"/>
          <w:szCs w:val="32"/>
        </w:rPr>
        <w:t>Να</w:t>
      </w:r>
      <w:proofErr w:type="spellEnd"/>
      <w:r>
        <w:rPr>
          <w:color w:val="000000" w:themeColor="text1"/>
          <w:sz w:val="32"/>
          <w:szCs w:val="32"/>
        </w:rPr>
        <w:t xml:space="preserve"> κλιθεί το ρήμα στον Ενεστώτα, στον Αόριστο και στον Παρακείμενο.</w:t>
      </w:r>
    </w:p>
    <w:p w:rsidR="005B7B2C" w:rsidRDefault="005B7B2C" w:rsidP="005B7B2C">
      <w:pPr>
        <w:pStyle w:val="a3"/>
        <w:rPr>
          <w:b/>
          <w:color w:val="000000" w:themeColor="text1"/>
          <w:sz w:val="32"/>
          <w:szCs w:val="32"/>
          <w:u w:val="single"/>
        </w:rPr>
      </w:pPr>
    </w:p>
    <w:p w:rsidR="005B7B2C" w:rsidRDefault="005B7B2C" w:rsidP="005B7B2C">
      <w:pPr>
        <w:pStyle w:val="a3"/>
        <w:rPr>
          <w:b/>
          <w:color w:val="000000" w:themeColor="text1"/>
          <w:sz w:val="32"/>
          <w:szCs w:val="32"/>
          <w:u w:val="single"/>
        </w:rPr>
      </w:pPr>
    </w:p>
    <w:p w:rsidR="005B7B2C" w:rsidRDefault="00D24E30" w:rsidP="005B7B2C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>δανείζομαι, βρέχομαι</w:t>
      </w:r>
      <w:r w:rsidRPr="00D24E30">
        <w:rPr>
          <w:b/>
          <w:color w:val="000000" w:themeColor="text1"/>
          <w:sz w:val="32"/>
          <w:szCs w:val="32"/>
          <w:u w:val="single"/>
        </w:rPr>
        <w:t>:</w:t>
      </w:r>
      <w:r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color w:val="000000" w:themeColor="text1"/>
          <w:sz w:val="32"/>
          <w:szCs w:val="32"/>
        </w:rPr>
        <w:t>Να κλιθούν τα ρήματα στον Ενεστώτα.</w:t>
      </w:r>
    </w:p>
    <w:p w:rsidR="00D24E30" w:rsidRDefault="00D24E30" w:rsidP="00D24E30">
      <w:pPr>
        <w:pStyle w:val="a3"/>
        <w:rPr>
          <w:b/>
          <w:color w:val="000000" w:themeColor="text1"/>
          <w:sz w:val="32"/>
          <w:szCs w:val="32"/>
          <w:u w:val="single"/>
        </w:rPr>
      </w:pPr>
    </w:p>
    <w:p w:rsidR="00D24E30" w:rsidRDefault="00121C40" w:rsidP="00121C40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  <w:u w:val="single"/>
        </w:rPr>
        <w:t>Θεραπεύω</w:t>
      </w:r>
      <w:r w:rsidRPr="00121C40">
        <w:rPr>
          <w:b/>
          <w:color w:val="000000" w:themeColor="text1"/>
          <w:sz w:val="32"/>
          <w:szCs w:val="32"/>
          <w:u w:val="single"/>
        </w:rPr>
        <w:t>:</w:t>
      </w:r>
      <w:r w:rsidRPr="00121C4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Να κλιθεί το ρήμα στον Παρατατικό, στον Αόριστο και στον Στιγμιαίο Μέλλοντα.</w:t>
      </w:r>
    </w:p>
    <w:p w:rsidR="00D24E30" w:rsidRDefault="00D24E30" w:rsidP="00D24E30">
      <w:pPr>
        <w:pStyle w:val="a3"/>
        <w:rPr>
          <w:b/>
          <w:color w:val="000000" w:themeColor="text1"/>
          <w:sz w:val="32"/>
          <w:szCs w:val="32"/>
          <w:u w:val="single"/>
        </w:rPr>
      </w:pPr>
    </w:p>
    <w:p w:rsidR="00D24E30" w:rsidRPr="00EF625D" w:rsidRDefault="00D24E30" w:rsidP="00D24E30">
      <w:pPr>
        <w:pStyle w:val="a3"/>
        <w:rPr>
          <w:color w:val="000000" w:themeColor="text1"/>
          <w:sz w:val="32"/>
          <w:szCs w:val="32"/>
        </w:rPr>
      </w:pPr>
    </w:p>
    <w:sectPr w:rsidR="00D24E30" w:rsidRPr="00EF625D" w:rsidSect="00227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7197"/>
      </v:shape>
    </w:pict>
  </w:numPicBullet>
  <w:abstractNum w:abstractNumId="0">
    <w:nsid w:val="131E1C15"/>
    <w:multiLevelType w:val="hybridMultilevel"/>
    <w:tmpl w:val="F6247B0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F625D"/>
    <w:rsid w:val="00121C40"/>
    <w:rsid w:val="00227FED"/>
    <w:rsid w:val="005B7B2C"/>
    <w:rsid w:val="00743716"/>
    <w:rsid w:val="007C1409"/>
    <w:rsid w:val="00D24E30"/>
    <w:rsid w:val="00EF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5D"/>
    <w:pPr>
      <w:ind w:left="720"/>
      <w:contextualSpacing/>
    </w:pPr>
  </w:style>
  <w:style w:type="table" w:styleId="a4">
    <w:name w:val="Table Grid"/>
    <w:basedOn w:val="a1"/>
    <w:uiPriority w:val="59"/>
    <w:rsid w:val="0074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2020-05-04T22:20:00Z</dcterms:created>
  <dcterms:modified xsi:type="dcterms:W3CDTF">2020-05-04T22:21:00Z</dcterms:modified>
</cp:coreProperties>
</file>