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6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1149E6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1149E6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1149E6" w:rsidRDefault="00063236" w:rsidP="001149E6">
      <w:pPr>
        <w:spacing w:after="0" w:line="240" w:lineRule="auto"/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Κ</w:t>
      </w:r>
      <w:r w:rsidRPr="001149E6">
        <w:rPr>
          <w:rFonts w:ascii="Comic Sans MS" w:hAnsi="Comic Sans MS"/>
          <w:b/>
          <w:color w:val="365F91" w:themeColor="accent1" w:themeShade="BF"/>
          <w:sz w:val="32"/>
          <w:szCs w:val="32"/>
        </w:rPr>
        <w:t>άθε χρόνο την 25η Μαρτίου</w:t>
      </w:r>
      <w:r w:rsidR="00DD6652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γιορτάζουμε όλοι οι Έλληνες</w:t>
      </w:r>
      <w:r w:rsidR="00DD6652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τ</w:t>
      </w:r>
      <w:r w:rsidR="001149E6" w:rsidRPr="001149E6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ην </w:t>
      </w:r>
      <w:r w:rsidR="001149E6" w:rsidRPr="00063236">
        <w:rPr>
          <w:rFonts w:ascii="Comic Sans MS" w:hAnsi="Comic Sans MS"/>
          <w:b/>
          <w:color w:val="365F91" w:themeColor="accent1" w:themeShade="BF"/>
          <w:sz w:val="32"/>
          <w:szCs w:val="32"/>
        </w:rPr>
        <w:t>επανάσταση</w:t>
      </w:r>
      <w:r w:rsidR="001149E6" w:rsidRPr="001149E6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του 18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21</w:t>
      </w:r>
      <w:r w:rsidR="001149E6">
        <w:rPr>
          <w:rFonts w:ascii="Comic Sans MS" w:hAnsi="Comic Sans MS"/>
          <w:b/>
          <w:color w:val="365F91" w:themeColor="accent1" w:themeShade="BF"/>
          <w:sz w:val="32"/>
          <w:szCs w:val="32"/>
        </w:rPr>
        <w:t>:</w:t>
      </w:r>
    </w:p>
    <w:p w:rsidR="00CB50BE" w:rsidRPr="001149E6" w:rsidRDefault="00CB50BE" w:rsidP="001149E6">
      <w:pPr>
        <w:spacing w:after="0" w:line="240" w:lineRule="auto"/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:rsidR="00430B24" w:rsidRPr="001149E6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color w:val="365F91" w:themeColor="accent1" w:themeShade="BF"/>
          <w:sz w:val="28"/>
          <w:szCs w:val="28"/>
        </w:rPr>
        <w:t xml:space="preserve">Στην όμορφη </w:t>
      </w:r>
      <w:r w:rsidR="00430B24" w:rsidRPr="001149E6">
        <w:rPr>
          <w:rFonts w:ascii="Comic Sans MS" w:hAnsi="Comic Sans MS"/>
          <w:color w:val="365F91" w:themeColor="accent1" w:themeShade="BF"/>
          <w:sz w:val="28"/>
          <w:szCs w:val="28"/>
        </w:rPr>
        <w:t xml:space="preserve">Ελλάδα μας </w:t>
      </w:r>
      <w:r>
        <w:rPr>
          <w:rFonts w:ascii="Comic Sans MS" w:hAnsi="Comic Sans MS"/>
          <w:color w:val="365F91" w:themeColor="accent1" w:themeShade="BF"/>
          <w:sz w:val="28"/>
          <w:szCs w:val="28"/>
        </w:rPr>
        <w:t xml:space="preserve">,πριν πολύ καιρό, </w:t>
      </w:r>
      <w:r w:rsidR="00430B24" w:rsidRPr="001149E6">
        <w:rPr>
          <w:rFonts w:ascii="Comic Sans MS" w:hAnsi="Comic Sans MS"/>
          <w:color w:val="365F91" w:themeColor="accent1" w:themeShade="BF"/>
          <w:sz w:val="28"/>
          <w:szCs w:val="28"/>
        </w:rPr>
        <w:t>ήρθαν οι Τούρκοι και κάθισαν στην πατρίδα μας 400 ολόκληρα χρόνια .</w:t>
      </w:r>
    </w:p>
    <w:p w:rsidR="00CB50BE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color w:val="365F91" w:themeColor="accent1" w:themeShade="BF"/>
          <w:sz w:val="28"/>
          <w:szCs w:val="28"/>
        </w:rPr>
        <w:t xml:space="preserve">Οι Έλληνες ζούσαν μια δύσκολη ζωή και τα μικρά παιδάκια δεν πήγαιναν σχολείο… </w:t>
      </w:r>
    </w:p>
    <w:p w:rsidR="00430B24" w:rsidRPr="001149E6" w:rsidRDefault="001149E6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color w:val="365F91" w:themeColor="accent1" w:themeShade="BF"/>
          <w:sz w:val="28"/>
          <w:szCs w:val="28"/>
        </w:rPr>
        <w:t xml:space="preserve">Όμως  </w:t>
      </w:r>
      <w:r w:rsidR="00430B24" w:rsidRPr="001149E6">
        <w:rPr>
          <w:rFonts w:ascii="Comic Sans MS" w:hAnsi="Comic Sans MS"/>
          <w:color w:val="365F91" w:themeColor="accent1" w:themeShade="BF"/>
          <w:sz w:val="28"/>
          <w:szCs w:val="28"/>
        </w:rPr>
        <w:t>μια μέρα φωνάζοντας &lt;&lt; Λευτεριά ή Θάνα</w:t>
      </w:r>
      <w:r>
        <w:rPr>
          <w:rFonts w:ascii="Comic Sans MS" w:hAnsi="Comic Sans MS"/>
          <w:color w:val="365F91" w:themeColor="accent1" w:themeShade="BF"/>
          <w:sz w:val="28"/>
          <w:szCs w:val="28"/>
        </w:rPr>
        <w:t xml:space="preserve">τος &gt;&gt;  βγήκαν στους δρόμους και άρχισαν να πολεμούν. </w:t>
      </w:r>
      <w:r w:rsidRPr="001149E6">
        <w:rPr>
          <w:rFonts w:ascii="Comic Sans MS" w:hAnsi="Comic Sans MS"/>
          <w:color w:val="365F91" w:themeColor="accent1" w:themeShade="BF"/>
          <w:sz w:val="28"/>
          <w:szCs w:val="28"/>
        </w:rPr>
        <w:t xml:space="preserve">Έκαναν </w:t>
      </w:r>
      <w:r w:rsidRPr="00CB50BE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επανάσταση. </w:t>
      </w:r>
      <w:r>
        <w:rPr>
          <w:rFonts w:ascii="Comic Sans MS" w:hAnsi="Comic Sans MS"/>
          <w:color w:val="365F91" w:themeColor="accent1" w:themeShade="BF"/>
          <w:sz w:val="28"/>
          <w:szCs w:val="28"/>
        </w:rPr>
        <w:t>Έ</w:t>
      </w:r>
      <w:r w:rsidR="00430B24" w:rsidRPr="001149E6">
        <w:rPr>
          <w:rFonts w:ascii="Comic Sans MS" w:hAnsi="Comic Sans MS"/>
          <w:color w:val="365F91" w:themeColor="accent1" w:themeShade="BF"/>
          <w:sz w:val="28"/>
          <w:szCs w:val="28"/>
        </w:rPr>
        <w:t>διωξαν τους Τούρκους κι ελευθέρωσαν την πατρίδα μας .</w:t>
      </w:r>
    </w:p>
    <w:p w:rsidR="00430B24" w:rsidRPr="001149E6" w:rsidRDefault="00430B24" w:rsidP="001149E6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 w:rsidRPr="001149E6">
        <w:rPr>
          <w:rFonts w:ascii="Comic Sans MS" w:hAnsi="Comic Sans MS"/>
          <w:color w:val="365F91" w:themeColor="accent1" w:themeShade="BF"/>
          <w:sz w:val="28"/>
          <w:szCs w:val="28"/>
        </w:rPr>
        <w:t>.</w:t>
      </w:r>
    </w:p>
    <w:p w:rsidR="00CB50BE" w:rsidRDefault="00CB50BE" w:rsidP="00CB50BE">
      <w:pPr>
        <w:jc w:val="center"/>
        <w:rPr>
          <w:noProof/>
          <w:color w:val="4F81BD" w:themeColor="accent1"/>
          <w:lang w:eastAsia="el-GR"/>
        </w:rPr>
      </w:pPr>
    </w:p>
    <w:p w:rsidR="00FB3DCC" w:rsidRDefault="00CB50BE" w:rsidP="00CB50BE">
      <w:pPr>
        <w:jc w:val="center"/>
        <w:rPr>
          <w:color w:val="365F91" w:themeColor="accent1" w:themeShade="BF"/>
        </w:rPr>
      </w:pPr>
      <w:r>
        <w:rPr>
          <w:noProof/>
          <w:color w:val="4F81BD" w:themeColor="accent1"/>
          <w:lang w:eastAsia="el-GR"/>
        </w:rPr>
        <w:drawing>
          <wp:inline distT="0" distB="0" distL="0" distR="0">
            <wp:extent cx="5057775" cy="3199043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91" cy="32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E" w:rsidRDefault="00CB50BE" w:rsidP="00CB50BE">
      <w:pPr>
        <w:jc w:val="center"/>
        <w:rPr>
          <w:color w:val="365F91" w:themeColor="accent1" w:themeShade="BF"/>
        </w:rPr>
      </w:pPr>
    </w:p>
    <w:p w:rsidR="00CB50BE" w:rsidRDefault="00CB50BE" w:rsidP="00CB50BE">
      <w:pPr>
        <w:jc w:val="center"/>
        <w:rPr>
          <w:color w:val="365F91" w:themeColor="accent1" w:themeShade="BF"/>
        </w:rPr>
      </w:pPr>
    </w:p>
    <w:p w:rsidR="00CB50BE" w:rsidRDefault="00CB50BE" w:rsidP="00CB50BE">
      <w:pPr>
        <w:jc w:val="center"/>
        <w:rPr>
          <w:color w:val="365F91" w:themeColor="accent1" w:themeShade="BF"/>
        </w:rPr>
      </w:pPr>
    </w:p>
    <w:p w:rsidR="00CB50BE" w:rsidRDefault="00CB50BE" w:rsidP="00CB50BE">
      <w:pPr>
        <w:jc w:val="center"/>
        <w:rPr>
          <w:color w:val="365F91" w:themeColor="accent1" w:themeShade="BF"/>
        </w:rPr>
      </w:pPr>
    </w:p>
    <w:p w:rsidR="00CB50BE" w:rsidRDefault="00CB50BE" w:rsidP="00CB50BE">
      <w:pPr>
        <w:jc w:val="center"/>
        <w:rPr>
          <w:color w:val="365F91" w:themeColor="accent1" w:themeShade="BF"/>
        </w:rPr>
      </w:pPr>
    </w:p>
    <w:p w:rsidR="00640EB3" w:rsidRPr="00063236" w:rsidRDefault="00CF795B" w:rsidP="00CB50BE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063236">
        <w:rPr>
          <w:rFonts w:ascii="Comic Sans MS" w:hAnsi="Comic Sans MS"/>
          <w:color w:val="C00000"/>
          <w:sz w:val="40"/>
          <w:szCs w:val="40"/>
        </w:rPr>
        <w:lastRenderedPageBreak/>
        <w:t>Ο Ευαγγελισμός της Θεοτόκου</w:t>
      </w:r>
    </w:p>
    <w:p w:rsidR="00063236" w:rsidRDefault="00CF795B" w:rsidP="00CF795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444444"/>
          <w:sz w:val="32"/>
          <w:szCs w:val="32"/>
        </w:rPr>
      </w:pPr>
      <w:r>
        <w:rPr>
          <w:rFonts w:ascii="Comic Sans MS" w:hAnsi="Comic Sans MS" w:cs="Helvetica"/>
          <w:color w:val="444444"/>
          <w:sz w:val="32"/>
          <w:szCs w:val="32"/>
        </w:rPr>
        <w:t>Ο ά</w:t>
      </w:r>
      <w:r w:rsidR="00640EB3" w:rsidRPr="00CF795B">
        <w:rPr>
          <w:rFonts w:ascii="Comic Sans MS" w:hAnsi="Comic Sans MS" w:cs="Helvetica"/>
          <w:color w:val="444444"/>
          <w:sz w:val="32"/>
          <w:szCs w:val="32"/>
        </w:rPr>
        <w:t xml:space="preserve">γγελος Γαβριήλ </w:t>
      </w:r>
      <w:r w:rsidRPr="00CF795B">
        <w:rPr>
          <w:rFonts w:ascii="Comic Sans MS" w:hAnsi="Comic Sans MS" w:cs="Helvetica"/>
          <w:color w:val="444444"/>
          <w:sz w:val="32"/>
          <w:szCs w:val="32"/>
        </w:rPr>
        <w:t>επισκέφτηκε</w:t>
      </w:r>
      <w:r w:rsidR="0015465A" w:rsidRPr="00CF795B">
        <w:rPr>
          <w:rFonts w:ascii="Comic Sans MS" w:hAnsi="Comic Sans MS" w:cs="Helvetica"/>
          <w:color w:val="444444"/>
          <w:sz w:val="32"/>
          <w:szCs w:val="32"/>
        </w:rPr>
        <w:t xml:space="preserve"> την </w:t>
      </w:r>
      <w:r>
        <w:rPr>
          <w:rFonts w:ascii="Comic Sans MS" w:hAnsi="Comic Sans MS" w:cs="Helvetica"/>
          <w:color w:val="444444"/>
          <w:sz w:val="32"/>
          <w:szCs w:val="32"/>
        </w:rPr>
        <w:t xml:space="preserve">Μαρία </w:t>
      </w:r>
      <w:r w:rsidR="00063236">
        <w:rPr>
          <w:rFonts w:ascii="Comic Sans MS" w:hAnsi="Comic Sans MS" w:cs="Helvetica"/>
          <w:color w:val="444444"/>
          <w:sz w:val="32"/>
          <w:szCs w:val="32"/>
        </w:rPr>
        <w:t xml:space="preserve">μία καλή και αγνή κοπέλα </w:t>
      </w:r>
      <w:r>
        <w:rPr>
          <w:rFonts w:ascii="Comic Sans MS" w:hAnsi="Comic Sans MS" w:cs="Helvetica"/>
          <w:color w:val="444444"/>
          <w:sz w:val="32"/>
          <w:szCs w:val="32"/>
        </w:rPr>
        <w:t>στο σπίτι της.</w:t>
      </w:r>
      <w:r w:rsidR="00640EB3" w:rsidRPr="00CF795B">
        <w:rPr>
          <w:rFonts w:ascii="Comic Sans MS" w:hAnsi="Comic Sans MS" w:cs="Helvetica"/>
          <w:color w:val="444444"/>
          <w:sz w:val="32"/>
          <w:szCs w:val="32"/>
        </w:rPr>
        <w:br/>
        <w:t xml:space="preserve">Η Μαρία, μόλις είδε τον άγγελο </w:t>
      </w:r>
      <w:r w:rsidR="00063236">
        <w:rPr>
          <w:rFonts w:ascii="Comic Sans MS" w:hAnsi="Comic Sans MS" w:cs="Helvetica"/>
          <w:color w:val="444444"/>
          <w:sz w:val="32"/>
          <w:szCs w:val="32"/>
        </w:rPr>
        <w:t xml:space="preserve">τρόμαξε </w:t>
      </w:r>
      <w:r w:rsidR="00640EB3" w:rsidRPr="00CF795B">
        <w:rPr>
          <w:rFonts w:ascii="Comic Sans MS" w:hAnsi="Comic Sans MS" w:cs="Helvetica"/>
          <w:color w:val="444444"/>
          <w:sz w:val="32"/>
          <w:szCs w:val="32"/>
        </w:rPr>
        <w:t>πολύ</w:t>
      </w:r>
      <w:r w:rsidR="00063236">
        <w:rPr>
          <w:rFonts w:ascii="Comic Sans MS" w:hAnsi="Comic Sans MS" w:cs="Helvetica"/>
          <w:color w:val="444444"/>
          <w:sz w:val="32"/>
          <w:szCs w:val="32"/>
        </w:rPr>
        <w:t>!</w:t>
      </w:r>
    </w:p>
    <w:p w:rsidR="00640EB3" w:rsidRPr="00CF795B" w:rsidRDefault="00640EB3" w:rsidP="00CF795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444444"/>
          <w:sz w:val="32"/>
          <w:szCs w:val="32"/>
        </w:rPr>
      </w:pPr>
      <w:r w:rsidRPr="00CF795B">
        <w:rPr>
          <w:rFonts w:ascii="Comic Sans MS" w:hAnsi="Comic Sans MS" w:cs="Helvetica"/>
          <w:color w:val="444444"/>
          <w:sz w:val="32"/>
          <w:szCs w:val="32"/>
        </w:rPr>
        <w:t>Τότε ο άγγελος της </w:t>
      </w:r>
      <w:r w:rsidR="00CF795B" w:rsidRPr="00CF795B">
        <w:rPr>
          <w:rFonts w:ascii="Comic Sans MS" w:hAnsi="Comic Sans MS" w:cs="Helvetica"/>
          <w:color w:val="444444"/>
          <w:sz w:val="32"/>
          <w:szCs w:val="32"/>
        </w:rPr>
        <w:t>είπε</w:t>
      </w:r>
      <w:r w:rsidR="00CF795B">
        <w:rPr>
          <w:rFonts w:ascii="Comic Sans MS" w:hAnsi="Comic Sans MS" w:cs="Helvetica"/>
          <w:color w:val="444444"/>
          <w:sz w:val="32"/>
          <w:szCs w:val="32"/>
        </w:rPr>
        <w:t xml:space="preserve"> ένα </w:t>
      </w:r>
      <w:r w:rsidR="00CF795B" w:rsidRPr="00063236">
        <w:rPr>
          <w:rFonts w:ascii="Comic Sans MS" w:hAnsi="Comic Sans MS" w:cs="Helvetica"/>
          <w:b/>
          <w:color w:val="C00000"/>
          <w:sz w:val="32"/>
          <w:szCs w:val="32"/>
        </w:rPr>
        <w:t>χαρούμενο νέο</w:t>
      </w:r>
      <w:r w:rsidRPr="00CF795B">
        <w:rPr>
          <w:rFonts w:ascii="Comic Sans MS" w:hAnsi="Comic Sans MS" w:cs="Helvetica"/>
          <w:color w:val="444444"/>
          <w:sz w:val="32"/>
          <w:szCs w:val="32"/>
        </w:rPr>
        <w:t>:</w:t>
      </w:r>
      <w:r w:rsidRPr="00CF795B">
        <w:rPr>
          <w:rFonts w:ascii="Comic Sans MS" w:hAnsi="Comic Sans MS" w:cs="Helvetica"/>
          <w:color w:val="444444"/>
          <w:sz w:val="32"/>
          <w:szCs w:val="32"/>
        </w:rPr>
        <w:br/>
        <w:t xml:space="preserve">– Μην φοβάσαι Μαρία, γιατί. </w:t>
      </w:r>
      <w:r w:rsidR="00063236">
        <w:rPr>
          <w:rFonts w:ascii="Comic Sans MS" w:hAnsi="Comic Sans MS" w:cs="Helvetica"/>
          <w:color w:val="C00000"/>
          <w:sz w:val="32"/>
          <w:szCs w:val="32"/>
        </w:rPr>
        <w:t>θ</w:t>
      </w:r>
      <w:r w:rsidRPr="00063236">
        <w:rPr>
          <w:rFonts w:ascii="Comic Sans MS" w:hAnsi="Comic Sans MS" w:cs="Helvetica"/>
          <w:color w:val="C00000"/>
          <w:sz w:val="32"/>
          <w:szCs w:val="32"/>
        </w:rPr>
        <w:t xml:space="preserve">α γεννήσεις </w:t>
      </w:r>
      <w:r w:rsidR="00CF795B" w:rsidRPr="00063236">
        <w:rPr>
          <w:rFonts w:ascii="Comic Sans MS" w:hAnsi="Comic Sans MS" w:cs="Helvetica"/>
          <w:color w:val="C00000"/>
          <w:sz w:val="32"/>
          <w:szCs w:val="32"/>
        </w:rPr>
        <w:t xml:space="preserve">τον </w:t>
      </w:r>
      <w:r w:rsidRPr="00063236">
        <w:rPr>
          <w:rFonts w:ascii="Comic Sans MS" w:hAnsi="Comic Sans MS" w:cs="Helvetica"/>
          <w:color w:val="C00000"/>
          <w:sz w:val="32"/>
          <w:szCs w:val="32"/>
        </w:rPr>
        <w:t>γιο</w:t>
      </w:r>
      <w:r w:rsidR="00CF795B" w:rsidRPr="00063236">
        <w:rPr>
          <w:rFonts w:ascii="Comic Sans MS" w:hAnsi="Comic Sans MS" w:cs="Helvetica"/>
          <w:color w:val="C00000"/>
          <w:sz w:val="32"/>
          <w:szCs w:val="32"/>
        </w:rPr>
        <w:t xml:space="preserve"> του Θεού </w:t>
      </w:r>
      <w:r w:rsidRPr="00063236">
        <w:rPr>
          <w:rFonts w:ascii="Comic Sans MS" w:hAnsi="Comic Sans MS" w:cs="Helvetica"/>
          <w:color w:val="C00000"/>
          <w:sz w:val="32"/>
          <w:szCs w:val="32"/>
        </w:rPr>
        <w:t xml:space="preserve"> και θα του δώσεις τ’ όνομα Ιησούς</w:t>
      </w:r>
      <w:r w:rsidRPr="00CF795B">
        <w:rPr>
          <w:rFonts w:ascii="Comic Sans MS" w:hAnsi="Comic Sans MS" w:cs="Helvetica"/>
          <w:color w:val="444444"/>
          <w:sz w:val="32"/>
          <w:szCs w:val="32"/>
        </w:rPr>
        <w:t>.</w:t>
      </w:r>
    </w:p>
    <w:p w:rsidR="00640EB3" w:rsidRDefault="00640EB3" w:rsidP="00CB50BE">
      <w:pPr>
        <w:jc w:val="center"/>
      </w:pPr>
    </w:p>
    <w:p w:rsidR="00063236" w:rsidRDefault="00063236" w:rsidP="00063236">
      <w:pPr>
        <w:pStyle w:val="a4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 w:rsidRPr="00063236">
        <w:rPr>
          <w:rFonts w:ascii="Comic Sans MS" w:hAnsi="Comic Sans MS"/>
          <w:b/>
          <w:color w:val="C00000"/>
          <w:sz w:val="28"/>
          <w:szCs w:val="28"/>
        </w:rPr>
        <w:t>Ευαγγελισμός σημαίνει χαρούμενο νέο!!!</w:t>
      </w:r>
    </w:p>
    <w:p w:rsidR="00063236" w:rsidRPr="00063236" w:rsidRDefault="00063236" w:rsidP="00063236">
      <w:pPr>
        <w:pStyle w:val="a4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Θεοτόκος είναι αυτή που θα γεννήσει τον γιο του Θεού</w:t>
      </w:r>
    </w:p>
    <w:p w:rsidR="00063236" w:rsidRDefault="00063236" w:rsidP="00CB50BE">
      <w:pPr>
        <w:jc w:val="center"/>
      </w:pPr>
    </w:p>
    <w:p w:rsidR="00640EB3" w:rsidRDefault="00640EB3" w:rsidP="00CB50BE">
      <w:pPr>
        <w:jc w:val="center"/>
      </w:pPr>
    </w:p>
    <w:p w:rsidR="0015465A" w:rsidRPr="001149E6" w:rsidRDefault="00063236" w:rsidP="00CB50BE">
      <w:pPr>
        <w:jc w:val="center"/>
        <w:rPr>
          <w:color w:val="365F91" w:themeColor="accent1" w:themeShade="BF"/>
        </w:rPr>
      </w:pPr>
      <w:r>
        <w:rPr>
          <w:noProof/>
          <w:color w:val="4F81BD" w:themeColor="accent1"/>
          <w:lang w:eastAsia="el-GR"/>
        </w:rPr>
        <w:drawing>
          <wp:inline distT="0" distB="0" distL="0" distR="0">
            <wp:extent cx="5274310" cy="364236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agelism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65A" w:rsidRPr="001149E6" w:rsidSect="00C20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30C"/>
    <w:multiLevelType w:val="hybridMultilevel"/>
    <w:tmpl w:val="BF166A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04AC"/>
    <w:rsid w:val="00063236"/>
    <w:rsid w:val="001149E6"/>
    <w:rsid w:val="0015465A"/>
    <w:rsid w:val="003A5AC8"/>
    <w:rsid w:val="00430B24"/>
    <w:rsid w:val="00640EB3"/>
    <w:rsid w:val="00C20D6A"/>
    <w:rsid w:val="00CB50BE"/>
    <w:rsid w:val="00CF795B"/>
    <w:rsid w:val="00DA04AC"/>
    <w:rsid w:val="00DD6652"/>
    <w:rsid w:val="00FB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50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EB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40E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63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50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EB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40E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6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Χρήστης των Windows</cp:lastModifiedBy>
  <cp:revision>3</cp:revision>
  <dcterms:created xsi:type="dcterms:W3CDTF">2020-03-26T05:26:00Z</dcterms:created>
  <dcterms:modified xsi:type="dcterms:W3CDTF">2020-03-26T10:22:00Z</dcterms:modified>
</cp:coreProperties>
</file>